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2201533de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fb1a5e3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dbbfc00b4872" /><Relationship Type="http://schemas.openxmlformats.org/officeDocument/2006/relationships/numbering" Target="/word/numbering.xml" Id="R7f761b0daa7b4a9e" /><Relationship Type="http://schemas.openxmlformats.org/officeDocument/2006/relationships/settings" Target="/word/settings.xml" Id="R080281020cf0418b" /><Relationship Type="http://schemas.openxmlformats.org/officeDocument/2006/relationships/image" Target="/word/media/b2acec2b-f484-42f5-9ab1-77d258197db8.png" Id="R75adfb1a5e394ace" /></Relationships>
</file>