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3a1980cad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3415c7f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2526252204005" /><Relationship Type="http://schemas.openxmlformats.org/officeDocument/2006/relationships/numbering" Target="/word/numbering.xml" Id="Rafaa24ce58a04b1e" /><Relationship Type="http://schemas.openxmlformats.org/officeDocument/2006/relationships/settings" Target="/word/settings.xml" Id="R0dc3b5c459b14d97" /><Relationship Type="http://schemas.openxmlformats.org/officeDocument/2006/relationships/image" Target="/word/media/af45907f-bad7-4666-90a6-7350e9676e7e.png" Id="Rd65f3415c7f8419d" /></Relationships>
</file>