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da9dd02f8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8c0e610ab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Nasrida,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0c0063e9f4f82" /><Relationship Type="http://schemas.openxmlformats.org/officeDocument/2006/relationships/numbering" Target="/word/numbering.xml" Id="Rfdce5224365743ac" /><Relationship Type="http://schemas.openxmlformats.org/officeDocument/2006/relationships/settings" Target="/word/settings.xml" Id="R92c35373558d44ad" /><Relationship Type="http://schemas.openxmlformats.org/officeDocument/2006/relationships/image" Target="/word/media/a06893c8-3cbc-4e7c-b1cb-fc4e0a95f36b.png" Id="R62e8c0e610ab434f" /></Relationships>
</file>