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eac9ca8dd846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0b9733333b45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Natabari Hat,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ccbf652fa9440c" /><Relationship Type="http://schemas.openxmlformats.org/officeDocument/2006/relationships/numbering" Target="/word/numbering.xml" Id="R35912f846b7749dc" /><Relationship Type="http://schemas.openxmlformats.org/officeDocument/2006/relationships/settings" Target="/word/settings.xml" Id="Rb3e0243e7dd745d0" /><Relationship Type="http://schemas.openxmlformats.org/officeDocument/2006/relationships/image" Target="/word/media/a155b183-34d2-4e47-99da-ec4a9d6104c3.png" Id="R060b9733333b451f" /></Relationships>
</file>