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ca56f37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2dedc7ad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Nattakoltippai,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b5b92926f47e7" /><Relationship Type="http://schemas.openxmlformats.org/officeDocument/2006/relationships/numbering" Target="/word/numbering.xml" Id="Ra2841cb7fb484c9e" /><Relationship Type="http://schemas.openxmlformats.org/officeDocument/2006/relationships/settings" Target="/word/settings.xml" Id="R4ac1e1594c024c1b" /><Relationship Type="http://schemas.openxmlformats.org/officeDocument/2006/relationships/image" Target="/word/media/01302b54-fbd1-406d-a294-d1455fcf8c9b.png" Id="Ra08f2dedc7ad493d" /></Relationships>
</file>