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65374c4e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b2587395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Gabra,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e7d72f15345c8" /><Relationship Type="http://schemas.openxmlformats.org/officeDocument/2006/relationships/numbering" Target="/word/numbering.xml" Id="R95bb86dc00874a1e" /><Relationship Type="http://schemas.openxmlformats.org/officeDocument/2006/relationships/settings" Target="/word/settings.xml" Id="Rb3cff3c522594084" /><Relationship Type="http://schemas.openxmlformats.org/officeDocument/2006/relationships/image" Target="/word/media/9b6a64a1-658f-4bb0-8597-e1558c3f0bb7.png" Id="R8471b2587395416e" /></Relationships>
</file>