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21e93184bc47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c9240950dd48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Nawada,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2cf1a8683b4235" /><Relationship Type="http://schemas.openxmlformats.org/officeDocument/2006/relationships/numbering" Target="/word/numbering.xml" Id="R030dca6c97c84442" /><Relationship Type="http://schemas.openxmlformats.org/officeDocument/2006/relationships/settings" Target="/word/settings.xml" Id="R9b050ff726c34fdc" /><Relationship Type="http://schemas.openxmlformats.org/officeDocument/2006/relationships/image" Target="/word/media/e931655a-dbeb-4b6f-ac31-b8c51e154e56.png" Id="R38c9240950dd48c8" /></Relationships>
</file>