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3cfb2ff7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7bfa2e8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Dandu,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f881a321449c" /><Relationship Type="http://schemas.openxmlformats.org/officeDocument/2006/relationships/numbering" Target="/word/numbering.xml" Id="R40fa114e96ae48af" /><Relationship Type="http://schemas.openxmlformats.org/officeDocument/2006/relationships/settings" Target="/word/settings.xml" Id="Rb82bbb6db3cc43f6" /><Relationship Type="http://schemas.openxmlformats.org/officeDocument/2006/relationships/image" Target="/word/media/b19cf64c-9e09-4c60-986b-d7e798911418.png" Id="Ra33a7bfa2e824c7b" /></Relationships>
</file>