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45ccfc1db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b077dcee5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Nawada Ghasi,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789ccc450426b" /><Relationship Type="http://schemas.openxmlformats.org/officeDocument/2006/relationships/numbering" Target="/word/numbering.xml" Id="Rfd4614816e5a48a0" /><Relationship Type="http://schemas.openxmlformats.org/officeDocument/2006/relationships/settings" Target="/word/settings.xml" Id="Ra2ac4bf783b14fb4" /><Relationship Type="http://schemas.openxmlformats.org/officeDocument/2006/relationships/image" Target="/word/media/4bfc588b-9a46-4d03-8f7a-c2a836337ae2.png" Id="R7ecb077dcee54917" /></Relationships>
</file>