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6a360522d94e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cd826c682e4d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Nawanshahr,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c4d6ca40c04819" /><Relationship Type="http://schemas.openxmlformats.org/officeDocument/2006/relationships/numbering" Target="/word/numbering.xml" Id="Rfe8063dc5c0248ed" /><Relationship Type="http://schemas.openxmlformats.org/officeDocument/2006/relationships/settings" Target="/word/settings.xml" Id="R5909186132cd4eb0" /><Relationship Type="http://schemas.openxmlformats.org/officeDocument/2006/relationships/image" Target="/word/media/f056c3ba-84a7-4386-ae88-dd3914cfb011.png" Id="Re2cd826c682e4dd8" /></Relationships>
</file>