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1ef9ac39f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928bcdeea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Nayagaon ki Garhia,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bce5db1d242cf" /><Relationship Type="http://schemas.openxmlformats.org/officeDocument/2006/relationships/numbering" Target="/word/numbering.xml" Id="R5bcbec3996614001" /><Relationship Type="http://schemas.openxmlformats.org/officeDocument/2006/relationships/settings" Target="/word/settings.xml" Id="R9f42535ea569449d" /><Relationship Type="http://schemas.openxmlformats.org/officeDocument/2006/relationships/image" Target="/word/media/10130701-f08d-4235-8a27-cabea01df969.png" Id="Rdf1928bcdeea410f" /></Relationships>
</file>