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aafa2afac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cb19679e6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fb797cc7745a4" /><Relationship Type="http://schemas.openxmlformats.org/officeDocument/2006/relationships/numbering" Target="/word/numbering.xml" Id="R86e604fc5d39482b" /><Relationship Type="http://schemas.openxmlformats.org/officeDocument/2006/relationships/settings" Target="/word/settings.xml" Id="Rca13902807154a70" /><Relationship Type="http://schemas.openxmlformats.org/officeDocument/2006/relationships/image" Target="/word/media/db126f8e-a1d9-4585-be07-171be23bc4b8.png" Id="R08ecb19679e64a0b" /></Relationships>
</file>