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5195ae6ff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03e69f8bd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fef2b62ae453d" /><Relationship Type="http://schemas.openxmlformats.org/officeDocument/2006/relationships/numbering" Target="/word/numbering.xml" Id="R0f009393a83c4a9f" /><Relationship Type="http://schemas.openxmlformats.org/officeDocument/2006/relationships/settings" Target="/word/settings.xml" Id="R4fc8bd64df7f46a1" /><Relationship Type="http://schemas.openxmlformats.org/officeDocument/2006/relationships/image" Target="/word/media/43119b29-412d-45eb-aba2-531c17ac69dd.png" Id="R88303e69f8bd40a3" /></Relationships>
</file>