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6984a73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a59f83dd3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Nimbi Chhoti,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cf55a482a4965" /><Relationship Type="http://schemas.openxmlformats.org/officeDocument/2006/relationships/numbering" Target="/word/numbering.xml" Id="Rbd0fe1acfb874dac" /><Relationship Type="http://schemas.openxmlformats.org/officeDocument/2006/relationships/settings" Target="/word/settings.xml" Id="R5fd3b9bf6c364de0" /><Relationship Type="http://schemas.openxmlformats.org/officeDocument/2006/relationships/image" Target="/word/media/7628aa41-9f76-4c99-9e3c-302c549afc78.png" Id="Rda8a59f83dd34e1e" /></Relationships>
</file>