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edf6da09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f465b93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e5e6aa4d34342" /><Relationship Type="http://schemas.openxmlformats.org/officeDocument/2006/relationships/numbering" Target="/word/numbering.xml" Id="R896a1e48fd3d4798" /><Relationship Type="http://schemas.openxmlformats.org/officeDocument/2006/relationships/settings" Target="/word/settings.xml" Id="Ra3117436a10c4f08" /><Relationship Type="http://schemas.openxmlformats.org/officeDocument/2006/relationships/image" Target="/word/media/02edaccf-5745-454e-b3c1-2ed2b6513906.png" Id="Rbef5f465b93b414e" /></Relationships>
</file>