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b4d2797c8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40b0993c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Nitharwala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9ed7223394a56" /><Relationship Type="http://schemas.openxmlformats.org/officeDocument/2006/relationships/numbering" Target="/word/numbering.xml" Id="R1d8944f4c5404034" /><Relationship Type="http://schemas.openxmlformats.org/officeDocument/2006/relationships/settings" Target="/word/settings.xml" Id="Rd3ba46725d6a434e" /><Relationship Type="http://schemas.openxmlformats.org/officeDocument/2006/relationships/image" Target="/word/media/31fad69f-9c5a-48ee-bc76-316702325ea9.png" Id="R300d40b0993c4c15" /></Relationships>
</file>