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c3e9e1471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58f586c0a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Niwazpur,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e56ffa3324c24" /><Relationship Type="http://schemas.openxmlformats.org/officeDocument/2006/relationships/numbering" Target="/word/numbering.xml" Id="R761b143adca54db1" /><Relationship Type="http://schemas.openxmlformats.org/officeDocument/2006/relationships/settings" Target="/word/settings.xml" Id="R73c4f17652a34626" /><Relationship Type="http://schemas.openxmlformats.org/officeDocument/2006/relationships/image" Target="/word/media/b2b9ced3-98c9-4850-a702-a8072b01f6e0.png" Id="R29d58f586c0a4846" /></Relationships>
</file>