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2b42eafc1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36c012d92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Nongpoh,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4d1a930cc4336" /><Relationship Type="http://schemas.openxmlformats.org/officeDocument/2006/relationships/numbering" Target="/word/numbering.xml" Id="R46a4ef04d8f7432c" /><Relationship Type="http://schemas.openxmlformats.org/officeDocument/2006/relationships/settings" Target="/word/settings.xml" Id="R80966f3971ba4d62" /><Relationship Type="http://schemas.openxmlformats.org/officeDocument/2006/relationships/image" Target="/word/media/e0620cbb-76a8-4cac-ac05-b5ae8b2d237c.png" Id="Rc0a36c012d924802" /></Relationships>
</file>