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620390ac0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a0f7052c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4f2fec8f04891" /><Relationship Type="http://schemas.openxmlformats.org/officeDocument/2006/relationships/numbering" Target="/word/numbering.xml" Id="Reb0dcc35a71e48fa" /><Relationship Type="http://schemas.openxmlformats.org/officeDocument/2006/relationships/settings" Target="/word/settings.xml" Id="R1fee73925fae4cd8" /><Relationship Type="http://schemas.openxmlformats.org/officeDocument/2006/relationships/image" Target="/word/media/49b78c37-7fbf-4c4a-89ec-84e4e31250f0.png" Id="R67fea0f7052c4b2c" /></Relationships>
</file>