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d054cb19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857bfb49d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dcb6220a413b" /><Relationship Type="http://schemas.openxmlformats.org/officeDocument/2006/relationships/numbering" Target="/word/numbering.xml" Id="Rba176bb10ad8453b" /><Relationship Type="http://schemas.openxmlformats.org/officeDocument/2006/relationships/settings" Target="/word/settings.xml" Id="R02fd15c9c0b64ccb" /><Relationship Type="http://schemas.openxmlformats.org/officeDocument/2006/relationships/image" Target="/word/media/0f6e9f83-874f-44f8-848a-76b90b2460f0.png" Id="R462857bfb49d4d40" /></Relationships>
</file>