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2d6d2265d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cb523c34c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Padghe,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d88daad814df4" /><Relationship Type="http://schemas.openxmlformats.org/officeDocument/2006/relationships/numbering" Target="/word/numbering.xml" Id="R492820c416b6498b" /><Relationship Type="http://schemas.openxmlformats.org/officeDocument/2006/relationships/settings" Target="/word/settings.xml" Id="R01ef1df854fc4314" /><Relationship Type="http://schemas.openxmlformats.org/officeDocument/2006/relationships/image" Target="/word/media/6257a9c5-fffb-4215-8719-4faed2d8d05c.png" Id="R7b0cb523c34c4005" /></Relationships>
</file>