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d18bfe64c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3129b79f9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Pakhyong,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cd62abfde4bfb" /><Relationship Type="http://schemas.openxmlformats.org/officeDocument/2006/relationships/numbering" Target="/word/numbering.xml" Id="R17334bb33aae4dc4" /><Relationship Type="http://schemas.openxmlformats.org/officeDocument/2006/relationships/settings" Target="/word/settings.xml" Id="Rc70dad3d36ff454e" /><Relationship Type="http://schemas.openxmlformats.org/officeDocument/2006/relationships/image" Target="/word/media/b73f2180-e3b3-42c6-b170-b26ffcf67b29.png" Id="Rc113129b79f949d8" /></Relationships>
</file>