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abbba76ba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8ccf8d408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Palianiyan,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f7f6c446d4684" /><Relationship Type="http://schemas.openxmlformats.org/officeDocument/2006/relationships/numbering" Target="/word/numbering.xml" Id="R3a3d675c419745e7" /><Relationship Type="http://schemas.openxmlformats.org/officeDocument/2006/relationships/settings" Target="/word/settings.xml" Id="R9d8ccc58fc774c4e" /><Relationship Type="http://schemas.openxmlformats.org/officeDocument/2006/relationships/image" Target="/word/media/5f149cde-d4dd-4c0f-a8c8-85a8dfd6e5b7.png" Id="R5a48ccf8d40842c7" /></Relationships>
</file>