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f596f9cde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5fef95e4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Panjauti,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cf1b75504cdb" /><Relationship Type="http://schemas.openxmlformats.org/officeDocument/2006/relationships/numbering" Target="/word/numbering.xml" Id="R7f798ccc28444739" /><Relationship Type="http://schemas.openxmlformats.org/officeDocument/2006/relationships/settings" Target="/word/settings.xml" Id="R259f5c96a0934f4d" /><Relationship Type="http://schemas.openxmlformats.org/officeDocument/2006/relationships/image" Target="/word/media/8f84d1ab-48f8-41fe-8730-6c18609dc615.png" Id="R599c5fef95e446be" /></Relationships>
</file>