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2535f4227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f26eea95c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Pankhakhera,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9f7641b444db0" /><Relationship Type="http://schemas.openxmlformats.org/officeDocument/2006/relationships/numbering" Target="/word/numbering.xml" Id="R6fb45a8087c94348" /><Relationship Type="http://schemas.openxmlformats.org/officeDocument/2006/relationships/settings" Target="/word/settings.xml" Id="Rb0d3b76b17404851" /><Relationship Type="http://schemas.openxmlformats.org/officeDocument/2006/relationships/image" Target="/word/media/35f993d2-e5c0-4095-b5dc-a335925d31b9.png" Id="R3f7f26eea95c467b" /></Relationships>
</file>