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a4f3f1025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9104163ba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2887e20e3418f" /><Relationship Type="http://schemas.openxmlformats.org/officeDocument/2006/relationships/numbering" Target="/word/numbering.xml" Id="R4af2ec130fee4012" /><Relationship Type="http://schemas.openxmlformats.org/officeDocument/2006/relationships/settings" Target="/word/settings.xml" Id="R84884693ca254d81" /><Relationship Type="http://schemas.openxmlformats.org/officeDocument/2006/relationships/image" Target="/word/media/a2967c7b-f769-49ae-ba93-df18eb896f3a.png" Id="R07e9104163ba4113" /></Relationships>
</file>