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66e1bb981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c6de7fac3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Parsathua,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9bb6a8db94e7c" /><Relationship Type="http://schemas.openxmlformats.org/officeDocument/2006/relationships/numbering" Target="/word/numbering.xml" Id="R713af6ed2dd140c4" /><Relationship Type="http://schemas.openxmlformats.org/officeDocument/2006/relationships/settings" Target="/word/settings.xml" Id="Rc8a4fd1377fa41db" /><Relationship Type="http://schemas.openxmlformats.org/officeDocument/2006/relationships/image" Target="/word/media/02ac8d7d-6b4a-4201-9398-88f41c1894d5.png" Id="Rdc6c6de7fac3468e" /></Relationships>
</file>