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62fe1ea1f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e14c4800e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Pathalipam,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9894623694fcd" /><Relationship Type="http://schemas.openxmlformats.org/officeDocument/2006/relationships/numbering" Target="/word/numbering.xml" Id="R2c95ae80a478462d" /><Relationship Type="http://schemas.openxmlformats.org/officeDocument/2006/relationships/settings" Target="/word/settings.xml" Id="R454fec82ff054f75" /><Relationship Type="http://schemas.openxmlformats.org/officeDocument/2006/relationships/image" Target="/word/media/a171ba89-33d3-4966-ab3b-f1db046c97d8.png" Id="Rb3ce14c4800e49ca" /></Relationships>
</file>