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050b4032e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5a3e67e95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3947e5d7644cc" /><Relationship Type="http://schemas.openxmlformats.org/officeDocument/2006/relationships/numbering" Target="/word/numbering.xml" Id="Ra37804d6165542f6" /><Relationship Type="http://schemas.openxmlformats.org/officeDocument/2006/relationships/settings" Target="/word/settings.xml" Id="R7006f56c7ec9494c" /><Relationship Type="http://schemas.openxmlformats.org/officeDocument/2006/relationships/image" Target="/word/media/a31a12fb-be17-4e1b-b92a-7b76d8346f0f.png" Id="R5e85a3e67e9541ac" /></Relationships>
</file>