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2eabe911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30d7470f6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Pathrai,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d8fb75e48429d" /><Relationship Type="http://schemas.openxmlformats.org/officeDocument/2006/relationships/numbering" Target="/word/numbering.xml" Id="R1a74f456d5704acf" /><Relationship Type="http://schemas.openxmlformats.org/officeDocument/2006/relationships/settings" Target="/word/settings.xml" Id="Re8331f0636ad46ad" /><Relationship Type="http://schemas.openxmlformats.org/officeDocument/2006/relationships/image" Target="/word/media/a14a8f2d-db05-4933-a1d2-1371fdd10794.png" Id="Racf30d7470f64609" /></Relationships>
</file>