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ee4278d5e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1e6809cf2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a814613cd4e9d" /><Relationship Type="http://schemas.openxmlformats.org/officeDocument/2006/relationships/numbering" Target="/word/numbering.xml" Id="R4d9243bbe5ce4219" /><Relationship Type="http://schemas.openxmlformats.org/officeDocument/2006/relationships/settings" Target="/word/settings.xml" Id="R06d77260dfaa430a" /><Relationship Type="http://schemas.openxmlformats.org/officeDocument/2006/relationships/image" Target="/word/media/5abe256c-1db4-4a86-b39b-af818a39a680.png" Id="R0ad1e6809cf24c98" /></Relationships>
</file>