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6cb2c78c4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b05b6af13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Patraput,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cd0804a324c75" /><Relationship Type="http://schemas.openxmlformats.org/officeDocument/2006/relationships/numbering" Target="/word/numbering.xml" Id="R133716909ead4176" /><Relationship Type="http://schemas.openxmlformats.org/officeDocument/2006/relationships/settings" Target="/word/settings.xml" Id="R3e70993eaacf4c00" /><Relationship Type="http://schemas.openxmlformats.org/officeDocument/2006/relationships/image" Target="/word/media/9e3d4611-086e-49b9-a1ec-4631aa40b117.png" Id="Rcc2b05b6af134a39" /></Relationships>
</file>