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a78e91f0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9086aea0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736fdfeb4287" /><Relationship Type="http://schemas.openxmlformats.org/officeDocument/2006/relationships/numbering" Target="/word/numbering.xml" Id="R29d05b1f91584b70" /><Relationship Type="http://schemas.openxmlformats.org/officeDocument/2006/relationships/settings" Target="/word/settings.xml" Id="Rd59275df06c84917" /><Relationship Type="http://schemas.openxmlformats.org/officeDocument/2006/relationships/image" Target="/word/media/5385d250-293f-4a36-99ef-ad125fc0e491.png" Id="Ra7bc9086aea04f39" /></Relationships>
</file>