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b2e4cd74d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8b1f2ec9d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9f4a6ca8c41ab" /><Relationship Type="http://schemas.openxmlformats.org/officeDocument/2006/relationships/numbering" Target="/word/numbering.xml" Id="Rddd55980fa3c48be" /><Relationship Type="http://schemas.openxmlformats.org/officeDocument/2006/relationships/settings" Target="/word/settings.xml" Id="R8645e83825274398" /><Relationship Type="http://schemas.openxmlformats.org/officeDocument/2006/relationships/image" Target="/word/media/cc51640f-8763-4ee6-8c7b-99a21c578480.png" Id="Ra5b8b1f2ec9d41dc" /></Relationships>
</file>