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ca816fb2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e5bfcdce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Paundi Khala,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84e233b724505" /><Relationship Type="http://schemas.openxmlformats.org/officeDocument/2006/relationships/numbering" Target="/word/numbering.xml" Id="Re8dcb8ac4b854155" /><Relationship Type="http://schemas.openxmlformats.org/officeDocument/2006/relationships/settings" Target="/word/settings.xml" Id="R2cc2903b9893457c" /><Relationship Type="http://schemas.openxmlformats.org/officeDocument/2006/relationships/image" Target="/word/media/40b4a648-6884-44f2-becb-7000056973a0.png" Id="R92fe5bfcdce24539" /></Relationships>
</file>