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433f1df6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6f0e0b90e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Pavagada,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0db9e38c4a4b" /><Relationship Type="http://schemas.openxmlformats.org/officeDocument/2006/relationships/numbering" Target="/word/numbering.xml" Id="R9aaa44b5613c4160" /><Relationship Type="http://schemas.openxmlformats.org/officeDocument/2006/relationships/settings" Target="/word/settings.xml" Id="Ra63f49d78f134906" /><Relationship Type="http://schemas.openxmlformats.org/officeDocument/2006/relationships/image" Target="/word/media/b895b2b3-f1e7-4ed8-91b6-a369c64baa79.png" Id="R2816f0e0b90e47a2" /></Relationships>
</file>