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6e9c27a77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46e325de4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647268bc7481b" /><Relationship Type="http://schemas.openxmlformats.org/officeDocument/2006/relationships/numbering" Target="/word/numbering.xml" Id="R761c3feca59c4920" /><Relationship Type="http://schemas.openxmlformats.org/officeDocument/2006/relationships/settings" Target="/word/settings.xml" Id="R1748f87678094109" /><Relationship Type="http://schemas.openxmlformats.org/officeDocument/2006/relationships/image" Target="/word/media/0eb9e15b-3099-4b8d-b8b3-77ccf3d334a2.png" Id="Rcdc46e325de44a27" /></Relationships>
</file>