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2ce56fe7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4f9d885b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152d1444d4d90" /><Relationship Type="http://schemas.openxmlformats.org/officeDocument/2006/relationships/numbering" Target="/word/numbering.xml" Id="R9494e0b67eef4e49" /><Relationship Type="http://schemas.openxmlformats.org/officeDocument/2006/relationships/settings" Target="/word/settings.xml" Id="Rd0ca14cad3ca47f5" /><Relationship Type="http://schemas.openxmlformats.org/officeDocument/2006/relationships/image" Target="/word/media/b431d0ef-64a3-468e-b753-ff3cd9c27c39.png" Id="Re8914f9d885b4e55" /></Relationships>
</file>