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52b0fa40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28bdf27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Peth Wadaj,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552a0b2004529" /><Relationship Type="http://schemas.openxmlformats.org/officeDocument/2006/relationships/numbering" Target="/word/numbering.xml" Id="R01d997d3eaca49f3" /><Relationship Type="http://schemas.openxmlformats.org/officeDocument/2006/relationships/settings" Target="/word/settings.xml" Id="R4644efd410894dca" /><Relationship Type="http://schemas.openxmlformats.org/officeDocument/2006/relationships/image" Target="/word/media/fc70f986-aa95-4e14-8bea-fde19f4e1179.png" Id="R9d7828bdf27f4262" /></Relationships>
</file>