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c78a8267f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b57ecd570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Petha Wadar,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5bf432e8749a2" /><Relationship Type="http://schemas.openxmlformats.org/officeDocument/2006/relationships/numbering" Target="/word/numbering.xml" Id="R60202958c8bf46e8" /><Relationship Type="http://schemas.openxmlformats.org/officeDocument/2006/relationships/settings" Target="/word/settings.xml" Id="Ra5e61c39006f4705" /><Relationship Type="http://schemas.openxmlformats.org/officeDocument/2006/relationships/image" Target="/word/media/3847b896-24a6-4493-8b8e-689e4354fc21.png" Id="Rd9cb57ecd5704ed3" /></Relationships>
</file>