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ccbdcfe25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65f6704c8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c321918674f40" /><Relationship Type="http://schemas.openxmlformats.org/officeDocument/2006/relationships/numbering" Target="/word/numbering.xml" Id="Rdf649824f66d49f7" /><Relationship Type="http://schemas.openxmlformats.org/officeDocument/2006/relationships/settings" Target="/word/settings.xml" Id="R7794d69dfa314e6f" /><Relationship Type="http://schemas.openxmlformats.org/officeDocument/2006/relationships/image" Target="/word/media/e6b81e07-5068-4879-a735-22edaf4e0a44.png" Id="R23e65f6704c84973" /></Relationships>
</file>