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b4a7b78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d056973b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c1ff4e3e454d" /><Relationship Type="http://schemas.openxmlformats.org/officeDocument/2006/relationships/numbering" Target="/word/numbering.xml" Id="R2c2cebae002b4c78" /><Relationship Type="http://schemas.openxmlformats.org/officeDocument/2006/relationships/settings" Target="/word/settings.xml" Id="R1e64b391e3414a37" /><Relationship Type="http://schemas.openxmlformats.org/officeDocument/2006/relationships/image" Target="/word/media/95de1e17-3617-4b0e-a731-56a2f08e11a7.png" Id="Ra06d056973b44d27" /></Relationships>
</file>