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335fc2841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0f1f015f9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Pindipole,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eecb498f842fd" /><Relationship Type="http://schemas.openxmlformats.org/officeDocument/2006/relationships/numbering" Target="/word/numbering.xml" Id="R4a9e90052b9e42a3" /><Relationship Type="http://schemas.openxmlformats.org/officeDocument/2006/relationships/settings" Target="/word/settings.xml" Id="R44d8ef8ac13c4ebc" /><Relationship Type="http://schemas.openxmlformats.org/officeDocument/2006/relationships/image" Target="/word/media/41a547af-780f-421a-9cee-1e4b83de3703.png" Id="Reb50f1f015f943f7" /></Relationships>
</file>