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1d89410b8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b9cc2df71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Pirangut,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ee2eb2d114a68" /><Relationship Type="http://schemas.openxmlformats.org/officeDocument/2006/relationships/numbering" Target="/word/numbering.xml" Id="R885e6ee59cf848d8" /><Relationship Type="http://schemas.openxmlformats.org/officeDocument/2006/relationships/settings" Target="/word/settings.xml" Id="Rf5c248acf48e4d19" /><Relationship Type="http://schemas.openxmlformats.org/officeDocument/2006/relationships/image" Target="/word/media/9778603a-35fd-4749-8038-ecc8e11b5c3c.png" Id="R9dcb9cc2df714b5d" /></Relationships>
</file>