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4183b59f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87c78edc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Piunawali 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04bb6dfa40d0" /><Relationship Type="http://schemas.openxmlformats.org/officeDocument/2006/relationships/numbering" Target="/word/numbering.xml" Id="R37f3b4d70ce6425b" /><Relationship Type="http://schemas.openxmlformats.org/officeDocument/2006/relationships/settings" Target="/word/settings.xml" Id="Rd4c382868f6a4750" /><Relationship Type="http://schemas.openxmlformats.org/officeDocument/2006/relationships/image" Target="/word/media/a1734146-ee1e-442c-a291-7cc327717c16.png" Id="R0f0787c78edc4563" /></Relationships>
</file>