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ef892921e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38a91f1e4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Podaturpet,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f888c8a084255" /><Relationship Type="http://schemas.openxmlformats.org/officeDocument/2006/relationships/numbering" Target="/word/numbering.xml" Id="R28031fbe064444cd" /><Relationship Type="http://schemas.openxmlformats.org/officeDocument/2006/relationships/settings" Target="/word/settings.xml" Id="R75cd78b592f94ada" /><Relationship Type="http://schemas.openxmlformats.org/officeDocument/2006/relationships/image" Target="/word/media/0b7cc972-0467-4e74-b0ef-ea6a2e51ee24.png" Id="R1d238a91f1e44d1c" /></Relationships>
</file>