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9fe80a415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8c97f74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Pratapnagar,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448cedb3c4337" /><Relationship Type="http://schemas.openxmlformats.org/officeDocument/2006/relationships/numbering" Target="/word/numbering.xml" Id="R343c7da68d7f4f07" /><Relationship Type="http://schemas.openxmlformats.org/officeDocument/2006/relationships/settings" Target="/word/settings.xml" Id="R9e5a1afb3c4c44ca" /><Relationship Type="http://schemas.openxmlformats.org/officeDocument/2006/relationships/image" Target="/word/media/295fde96-07f6-455a-8f65-d2cb7c07dce5.png" Id="R802e8c97f74940d5" /></Relationships>
</file>