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04a20c103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1cafde667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00a0de5da43ee" /><Relationship Type="http://schemas.openxmlformats.org/officeDocument/2006/relationships/numbering" Target="/word/numbering.xml" Id="R70f6eeb7aab649cf" /><Relationship Type="http://schemas.openxmlformats.org/officeDocument/2006/relationships/settings" Target="/word/settings.xml" Id="Rd3fc585ee1b34e6e" /><Relationship Type="http://schemas.openxmlformats.org/officeDocument/2006/relationships/image" Target="/word/media/7a2cc785-01d4-4225-a162-b97a08067c10.png" Id="R5b21cafde6674bfb" /></Relationships>
</file>