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8113ea836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455226b13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Puranigudam,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33dacebfd4d1d" /><Relationship Type="http://schemas.openxmlformats.org/officeDocument/2006/relationships/numbering" Target="/word/numbering.xml" Id="R1d138245c5604e21" /><Relationship Type="http://schemas.openxmlformats.org/officeDocument/2006/relationships/settings" Target="/word/settings.xml" Id="R61ada86141244e8c" /><Relationship Type="http://schemas.openxmlformats.org/officeDocument/2006/relationships/image" Target="/word/media/0ac17bb9-de63-40ad-b496-900ae94fac07.png" Id="Rd64455226b1342c1" /></Relationships>
</file>