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8d6bb437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325f5a57c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Chauhanan,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fbcb3f9544b4d" /><Relationship Type="http://schemas.openxmlformats.org/officeDocument/2006/relationships/numbering" Target="/word/numbering.xml" Id="Rf5b1e5e5621f4b40" /><Relationship Type="http://schemas.openxmlformats.org/officeDocument/2006/relationships/settings" Target="/word/settings.xml" Id="Ra5bb4e9f7e9a4d32" /><Relationship Type="http://schemas.openxmlformats.org/officeDocument/2006/relationships/image" Target="/word/media/ecbb7834-a0e7-4908-8fad-d444ffbd7810.png" Id="R894325f5a57c402e" /></Relationships>
</file>